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6" w:rsidRDefault="00C04AE6" w:rsidP="00C04A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Sample Assessments</w:t>
      </w:r>
    </w:p>
    <w:p w:rsidR="00C04AE6" w:rsidRDefault="00C04AE6" w:rsidP="00C04A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04AE6" w:rsidRDefault="00C04AE6" w:rsidP="00C04A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General Guidelines</w:t>
      </w: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C04AE6" w:rsidRDefault="00C04AE6" w:rsidP="00C04A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Documentation of student understanding is recommended to be in the form of portfolio assessment.  Teacher observations, teacher interviews, anecdotal records as well as student-generated products may be included in the portfolio.  All items should be dated and clearly labeled to effectively show student growth over time.</w:t>
      </w: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Cs w:val="28"/>
        </w:rPr>
      </w:pP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Cs w:val="28"/>
        </w:rPr>
      </w:pP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General Assessments</w:t>
      </w: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Cs w:val="28"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1, General Assessments, </w:t>
      </w:r>
      <w:r>
        <w:rPr>
          <w:rFonts w:ascii="Times New Roman" w:hAnsi="Times New Roman"/>
          <w:szCs w:val="24"/>
        </w:rPr>
        <w:t>Personal</w:t>
      </w:r>
      <w:r>
        <w:rPr>
          <w:rFonts w:ascii="Times New Roman" w:hAnsi="Times New Roman"/>
        </w:rPr>
        <w:t xml:space="preserve"> Interview:  Review the     </w:t>
      </w:r>
    </w:p>
    <w:p w:rsidR="00C04AE6" w:rsidRDefault="00C04AE6" w:rsidP="00C04AE6">
      <w:pPr>
        <w:ind w:left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interviews</w:t>
      </w:r>
      <w:proofErr w:type="gramEnd"/>
      <w:r>
        <w:rPr>
          <w:rFonts w:ascii="Times New Roman" w:hAnsi="Times New Roman"/>
        </w:rPr>
        <w:t xml:space="preserve"> from Unit 1 (Activity 2) and target students who did not score well. Interview these students again to determine if they still have some </w:t>
      </w:r>
      <w:r>
        <w:rPr>
          <w:rFonts w:ascii="Times New Roman" w:hAnsi="Times New Roman"/>
          <w:szCs w:val="24"/>
        </w:rPr>
        <w:t>weakness</w:t>
      </w:r>
      <w:r>
        <w:rPr>
          <w:rFonts w:ascii="Times New Roman" w:hAnsi="Times New Roman"/>
        </w:rPr>
        <w:t xml:space="preserve">, and if so, provide them with more instruction.    </w:t>
      </w:r>
    </w:p>
    <w:p w:rsidR="00C04AE6" w:rsidRDefault="00C04AE6" w:rsidP="00C04AE6">
      <w:pPr>
        <w:pStyle w:val="Header"/>
        <w:widowControl w:val="0"/>
        <w:tabs>
          <w:tab w:val="left" w:pos="720"/>
        </w:tabs>
        <w:autoSpaceDE w:val="0"/>
        <w:autoSpaceDN w:val="0"/>
        <w:adjustRightInd w:val="0"/>
        <w:rPr>
          <w:szCs w:val="28"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Keep </w:t>
      </w:r>
      <w:r w:rsidRPr="0028772A">
        <w:rPr>
          <w:rFonts w:ascii="Times New Roman" w:hAnsi="Times New Roman"/>
        </w:rPr>
        <w:t>documentation</w:t>
      </w:r>
      <w:r>
        <w:rPr>
          <w:rFonts w:ascii="Times New Roman" w:hAnsi="Times New Roman"/>
          <w:szCs w:val="22"/>
        </w:rPr>
        <w:t xml:space="preserve"> of student understanding in the form of   </w:t>
      </w:r>
    </w:p>
    <w:p w:rsidR="00C04AE6" w:rsidRDefault="00C04AE6" w:rsidP="00C04AE6">
      <w:pPr>
        <w:ind w:left="1020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portfolios</w:t>
      </w:r>
      <w:proofErr w:type="gramEnd"/>
      <w:r>
        <w:rPr>
          <w:rFonts w:ascii="Times New Roman" w:hAnsi="Times New Roman"/>
          <w:szCs w:val="22"/>
        </w:rPr>
        <w:t>. Teacher observations and records as well as student- generated products will be included in the portfolio. All items should be dated and clearly labeled to effectively show student growth over time.</w:t>
      </w:r>
    </w:p>
    <w:p w:rsidR="00C04AE6" w:rsidRDefault="00C04AE6" w:rsidP="00C04AE6">
      <w:pPr>
        <w:rPr>
          <w:rFonts w:ascii="Times New Roman" w:hAnsi="Times New Roman"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</w:rPr>
      </w:pPr>
      <w:r w:rsidRPr="0028772A">
        <w:rPr>
          <w:rFonts w:ascii="Times New Roman" w:hAnsi="Times New Roman"/>
          <w:szCs w:val="22"/>
        </w:rPr>
        <w:t>Observe</w:t>
      </w:r>
      <w:r>
        <w:rPr>
          <w:rFonts w:ascii="Times New Roman" w:hAnsi="Times New Roman"/>
        </w:rPr>
        <w:t xml:space="preserve"> a student acting out addition and subtraction stories to see if he/she understands the difference.</w:t>
      </w:r>
    </w:p>
    <w:p w:rsidR="00C04AE6" w:rsidRDefault="00C04AE6" w:rsidP="00C04AE6">
      <w:pPr>
        <w:pStyle w:val="Header"/>
        <w:tabs>
          <w:tab w:val="clear" w:pos="4320"/>
          <w:tab w:val="clear" w:pos="8640"/>
        </w:tabs>
        <w:rPr>
          <w:szCs w:val="28"/>
        </w:rPr>
      </w:pPr>
    </w:p>
    <w:p w:rsidR="00C04AE6" w:rsidRDefault="00C04AE6" w:rsidP="00C04AE6">
      <w:pPr>
        <w:numPr>
          <w:ilvl w:val="0"/>
          <w:numId w:val="1"/>
        </w:numPr>
      </w:pPr>
      <w:r w:rsidRPr="0028772A">
        <w:rPr>
          <w:rFonts w:ascii="Times New Roman" w:hAnsi="Times New Roman"/>
        </w:rPr>
        <w:t xml:space="preserve">The </w:t>
      </w:r>
      <w:r w:rsidRPr="0028772A">
        <w:rPr>
          <w:rFonts w:ascii="Times New Roman" w:hAnsi="Times New Roman"/>
          <w:szCs w:val="22"/>
        </w:rPr>
        <w:t>student</w:t>
      </w:r>
      <w:r w:rsidRPr="0028772A">
        <w:rPr>
          <w:rFonts w:ascii="Times New Roman" w:hAnsi="Times New Roman"/>
        </w:rPr>
        <w:t xml:space="preserve"> will create a story problem which uses addition (subtraction) and will draw a picture. The student will solve the problem and write a number sentence.</w:t>
      </w:r>
      <w:r>
        <w:t xml:space="preserve"> </w:t>
      </w:r>
    </w:p>
    <w:p w:rsidR="00C04AE6" w:rsidRDefault="00C04AE6" w:rsidP="00C04AE6">
      <w:pPr>
        <w:ind w:left="360"/>
        <w:rPr>
          <w:rFonts w:ascii="Times New Roman" w:hAnsi="Times New Roman"/>
          <w:bCs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28772A">
        <w:rPr>
          <w:rFonts w:ascii="Times New Roman" w:hAnsi="Times New Roman"/>
          <w:szCs w:val="22"/>
        </w:rPr>
        <w:t>The</w:t>
      </w:r>
      <w:r>
        <w:rPr>
          <w:rFonts w:ascii="Times New Roman" w:hAnsi="Times New Roman"/>
          <w:bCs/>
        </w:rPr>
        <w:t xml:space="preserve"> student will use a storyboard and math </w:t>
      </w:r>
      <w:proofErr w:type="spellStart"/>
      <w:r>
        <w:rPr>
          <w:rFonts w:ascii="Times New Roman" w:hAnsi="Times New Roman"/>
          <w:bCs/>
        </w:rPr>
        <w:t>manipulatives</w:t>
      </w:r>
      <w:proofErr w:type="spellEnd"/>
      <w:r>
        <w:rPr>
          <w:rFonts w:ascii="Times New Roman" w:hAnsi="Times New Roman"/>
          <w:bCs/>
        </w:rPr>
        <w:t xml:space="preserve"> to demonstrate an addition or subtraction story.</w:t>
      </w:r>
    </w:p>
    <w:p w:rsidR="00C04AE6" w:rsidRDefault="00C04AE6" w:rsidP="00C04AE6">
      <w:pPr>
        <w:rPr>
          <w:rFonts w:ascii="Times New Roman" w:hAnsi="Times New Roman"/>
          <w:bCs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student will record an addition or subtraction story that he/she has created on a storyboard.</w:t>
      </w:r>
    </w:p>
    <w:p w:rsidR="00C04AE6" w:rsidRDefault="00C04AE6" w:rsidP="00C04AE6">
      <w:pPr>
        <w:ind w:left="360"/>
        <w:rPr>
          <w:rFonts w:ascii="Times New Roman" w:hAnsi="Times New Roman"/>
          <w:bCs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t xml:space="preserve">The </w:t>
      </w:r>
      <w:r w:rsidRPr="0028772A">
        <w:rPr>
          <w:rFonts w:ascii="Times New Roman" w:hAnsi="Times New Roman"/>
          <w:szCs w:val="22"/>
        </w:rPr>
        <w:t>student</w:t>
      </w:r>
      <w:r>
        <w:rPr>
          <w:rFonts w:ascii="Times New Roman" w:hAnsi="Times New Roman"/>
          <w:bCs/>
        </w:rPr>
        <w:t xml:space="preserve"> will use dominoes to record an addition or subtraction </w:t>
      </w:r>
      <w:r>
        <w:rPr>
          <w:rFonts w:ascii="Times New Roman" w:hAnsi="Times New Roman"/>
          <w:bCs/>
          <w:szCs w:val="24"/>
        </w:rPr>
        <w:t>story.</w:t>
      </w:r>
    </w:p>
    <w:p w:rsidR="00C04AE6" w:rsidRDefault="00C04AE6" w:rsidP="00C04AE6">
      <w:pPr>
        <w:ind w:left="360" w:firstLine="360"/>
        <w:rPr>
          <w:rFonts w:ascii="Times New Roman" w:hAnsi="Times New Roman"/>
          <w:bCs/>
          <w:szCs w:val="24"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</w:t>
      </w:r>
      <w:r w:rsidRPr="0028772A">
        <w:rPr>
          <w:rFonts w:ascii="Times New Roman" w:hAnsi="Times New Roman"/>
          <w:szCs w:val="22"/>
        </w:rPr>
        <w:t>students</w:t>
      </w:r>
      <w:r>
        <w:rPr>
          <w:rFonts w:ascii="Times New Roman" w:hAnsi="Times New Roman"/>
          <w:bCs/>
        </w:rPr>
        <w:t xml:space="preserve"> will solve problems using pictures that involve addition or  </w:t>
      </w:r>
    </w:p>
    <w:p w:rsidR="00C04AE6" w:rsidRDefault="00C04AE6" w:rsidP="00C04AE6">
      <w:pPr>
        <w:ind w:left="10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subtraction</w:t>
      </w:r>
      <w:proofErr w:type="gramEnd"/>
      <w:r>
        <w:rPr>
          <w:rFonts w:ascii="Times New Roman" w:hAnsi="Times New Roman"/>
          <w:bCs/>
        </w:rPr>
        <w:t xml:space="preserve">. For example, a picture might show four birds sitting in a cage </w:t>
      </w:r>
      <w:proofErr w:type="gramStart"/>
      <w:r>
        <w:rPr>
          <w:rFonts w:ascii="Times New Roman" w:hAnsi="Times New Roman"/>
          <w:bCs/>
        </w:rPr>
        <w:t>and  one</w:t>
      </w:r>
      <w:proofErr w:type="gramEnd"/>
      <w:r>
        <w:rPr>
          <w:rFonts w:ascii="Times New Roman" w:hAnsi="Times New Roman"/>
          <w:bCs/>
        </w:rPr>
        <w:t xml:space="preserve"> bird flying out the door of the cage. The teacher will say, “There are five birds in a cage. One bird just flew away. Write the number sentence to show how many birds are left.”</w:t>
      </w:r>
    </w:p>
    <w:p w:rsidR="00C04AE6" w:rsidRDefault="00C04AE6" w:rsidP="00C04AE6">
      <w:pPr>
        <w:ind w:left="720"/>
        <w:rPr>
          <w:rFonts w:ascii="Times New Roman" w:hAnsi="Times New Roman"/>
          <w:bCs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Using math </w:t>
      </w:r>
      <w:proofErr w:type="spellStart"/>
      <w:r>
        <w:rPr>
          <w:rFonts w:ascii="Times New Roman" w:hAnsi="Times New Roman"/>
          <w:bCs/>
        </w:rPr>
        <w:t>manipulatives</w:t>
      </w:r>
      <w:proofErr w:type="spellEnd"/>
      <w:r>
        <w:rPr>
          <w:rFonts w:ascii="Times New Roman" w:hAnsi="Times New Roman"/>
          <w:bCs/>
        </w:rPr>
        <w:t>, the student will build many different patterns.</w:t>
      </w:r>
    </w:p>
    <w:p w:rsidR="00C04AE6" w:rsidRDefault="00C04AE6" w:rsidP="00C04AE6">
      <w:pPr>
        <w:ind w:left="360"/>
        <w:rPr>
          <w:rFonts w:ascii="Times New Roman" w:hAnsi="Times New Roman"/>
          <w:bCs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The </w:t>
      </w:r>
      <w:r w:rsidRPr="0028772A">
        <w:rPr>
          <w:rFonts w:ascii="Times New Roman" w:hAnsi="Times New Roman"/>
          <w:bCs/>
        </w:rPr>
        <w:t>student</w:t>
      </w:r>
      <w:r>
        <w:rPr>
          <w:rFonts w:ascii="Times New Roman" w:hAnsi="Times New Roman"/>
          <w:bCs/>
        </w:rPr>
        <w:t xml:space="preserve"> will use appropriate mathematical language in speaking and recording an addition or subtraction equation. </w:t>
      </w:r>
    </w:p>
    <w:p w:rsidR="00C04AE6" w:rsidRDefault="00C04AE6" w:rsidP="00C04AE6">
      <w:pPr>
        <w:ind w:left="360"/>
        <w:rPr>
          <w:rFonts w:ascii="Times New Roman" w:hAnsi="Times New Roman"/>
          <w:bCs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28772A">
        <w:rPr>
          <w:rFonts w:ascii="Times New Roman" w:hAnsi="Times New Roman"/>
          <w:szCs w:val="22"/>
        </w:rPr>
        <w:t>student</w:t>
      </w:r>
      <w:r>
        <w:rPr>
          <w:rFonts w:ascii="Times New Roman" w:hAnsi="Times New Roman"/>
        </w:rPr>
        <w:t xml:space="preserve"> will record addition and subtraction problems on the calculator. </w:t>
      </w:r>
    </w:p>
    <w:p w:rsidR="00C04AE6" w:rsidRDefault="00C04AE6" w:rsidP="00C04AE6">
      <w:pPr>
        <w:rPr>
          <w:rFonts w:ascii="Times New Roman" w:hAnsi="Times New Roman"/>
        </w:rPr>
      </w:pPr>
    </w:p>
    <w:p w:rsidR="00C04AE6" w:rsidRDefault="00C04AE6" w:rsidP="00C04AE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28772A">
        <w:rPr>
          <w:rFonts w:ascii="Times New Roman" w:hAnsi="Times New Roman"/>
          <w:szCs w:val="22"/>
        </w:rPr>
        <w:t>student</w:t>
      </w:r>
      <w:r>
        <w:rPr>
          <w:rFonts w:ascii="Times New Roman" w:hAnsi="Times New Roman"/>
        </w:rPr>
        <w:t xml:space="preserve"> will count forwards and backwards on the calculator. </w:t>
      </w:r>
    </w:p>
    <w:p w:rsidR="00C04AE6" w:rsidRDefault="00C04AE6" w:rsidP="00C04AE6">
      <w:pPr>
        <w:rPr>
          <w:rFonts w:ascii="Times New Roman" w:hAnsi="Times New Roman"/>
        </w:rPr>
      </w:pPr>
    </w:p>
    <w:p w:rsidR="00C04AE6" w:rsidRDefault="00C04AE6" w:rsidP="00C04AE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4AE6" w:rsidRDefault="00C04AE6" w:rsidP="00C04AE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Activity-Specific Assessments</w:t>
      </w:r>
    </w:p>
    <w:p w:rsidR="00C04AE6" w:rsidRDefault="00C04AE6" w:rsidP="00C04AE6">
      <w:pPr>
        <w:rPr>
          <w:rFonts w:ascii="Times New Roman" w:hAnsi="Times New Roman"/>
          <w:b/>
          <w:bCs/>
        </w:rPr>
      </w:pPr>
    </w:p>
    <w:p w:rsidR="00C04AE6" w:rsidRDefault="00C04AE6" w:rsidP="00C04AE6">
      <w:pPr>
        <w:pStyle w:val="BodyText3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  <w:u w:val="single"/>
        </w:rPr>
        <w:t>Activity 4</w:t>
      </w:r>
      <w:r>
        <w:rPr>
          <w:b w:val="0"/>
          <w:color w:val="auto"/>
        </w:rPr>
        <w:t>:  Use this scoring rubric to score the performance task.</w:t>
      </w:r>
    </w:p>
    <w:p w:rsidR="00C04AE6" w:rsidRDefault="00C04AE6" w:rsidP="00C04AE6">
      <w:pPr>
        <w:pStyle w:val="BodyText3"/>
        <w:ind w:left="1080"/>
        <w:rPr>
          <w:b w:val="0"/>
          <w:color w:val="auto"/>
        </w:rPr>
      </w:pPr>
      <w:r>
        <w:rPr>
          <w:b w:val="0"/>
          <w:color w:val="auto"/>
        </w:rPr>
        <w:t>Scoring Rubric:</w:t>
      </w:r>
    </w:p>
    <w:p w:rsidR="00C04AE6" w:rsidRDefault="00C04AE6" w:rsidP="00C04AE6">
      <w:pPr>
        <w:pStyle w:val="BodyText3"/>
        <w:ind w:left="1080"/>
        <w:rPr>
          <w:b w:val="0"/>
          <w:color w:val="auto"/>
        </w:rPr>
      </w:pPr>
      <w:r>
        <w:rPr>
          <w:b w:val="0"/>
          <w:color w:val="auto"/>
        </w:rPr>
        <w:tab/>
      </w:r>
      <w:proofErr w:type="gramStart"/>
      <w:r>
        <w:rPr>
          <w:b w:val="0"/>
          <w:color w:val="auto"/>
        </w:rPr>
        <w:t>*  3</w:t>
      </w:r>
      <w:proofErr w:type="gramEnd"/>
      <w:r>
        <w:rPr>
          <w:b w:val="0"/>
          <w:color w:val="auto"/>
        </w:rPr>
        <w:t xml:space="preserve"> points---All components of the activity are completed, labeled, and</w:t>
      </w:r>
    </w:p>
    <w:p w:rsidR="00C04AE6" w:rsidRDefault="00C04AE6" w:rsidP="00C04AE6">
      <w:pPr>
        <w:pStyle w:val="BodyText3"/>
        <w:ind w:left="1080"/>
        <w:rPr>
          <w:b w:val="0"/>
          <w:color w:val="auto"/>
        </w:rPr>
      </w:pPr>
      <w:r>
        <w:rPr>
          <w:b w:val="0"/>
          <w:color w:val="auto"/>
        </w:rPr>
        <w:tab/>
        <w:t xml:space="preserve">     </w:t>
      </w:r>
      <w:proofErr w:type="gramStart"/>
      <w:r>
        <w:rPr>
          <w:b w:val="0"/>
          <w:color w:val="auto"/>
        </w:rPr>
        <w:t>correctly</w:t>
      </w:r>
      <w:proofErr w:type="gramEnd"/>
      <w:r>
        <w:rPr>
          <w:b w:val="0"/>
          <w:color w:val="auto"/>
        </w:rPr>
        <w:t xml:space="preserve"> done.</w:t>
      </w:r>
    </w:p>
    <w:p w:rsidR="00C04AE6" w:rsidRDefault="00C04AE6" w:rsidP="00C04AE6">
      <w:pPr>
        <w:pStyle w:val="BodyText3"/>
        <w:ind w:left="1080"/>
        <w:rPr>
          <w:b w:val="0"/>
          <w:bCs/>
          <w:color w:val="auto"/>
        </w:rPr>
      </w:pPr>
      <w:r>
        <w:rPr>
          <w:b w:val="0"/>
          <w:color w:val="auto"/>
        </w:rPr>
        <w:tab/>
        <w:t>*   2 points---All components of the activity are completed</w:t>
      </w:r>
      <w:r>
        <w:rPr>
          <w:color w:val="auto"/>
        </w:rPr>
        <w:t xml:space="preserve">, </w:t>
      </w:r>
      <w:r>
        <w:rPr>
          <w:b w:val="0"/>
          <w:bCs/>
          <w:color w:val="auto"/>
        </w:rPr>
        <w:t xml:space="preserve">but not </w:t>
      </w:r>
    </w:p>
    <w:p w:rsidR="00C04AE6" w:rsidRDefault="00C04AE6" w:rsidP="00C04AE6">
      <w:pPr>
        <w:pStyle w:val="BodyText3"/>
        <w:ind w:left="1080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  <w:t xml:space="preserve">     </w:t>
      </w:r>
      <w:proofErr w:type="gramStart"/>
      <w:r>
        <w:rPr>
          <w:b w:val="0"/>
          <w:bCs/>
          <w:color w:val="auto"/>
        </w:rPr>
        <w:t>correctly</w:t>
      </w:r>
      <w:proofErr w:type="gramEnd"/>
      <w:r>
        <w:rPr>
          <w:b w:val="0"/>
          <w:bCs/>
          <w:color w:val="auto"/>
        </w:rPr>
        <w:t xml:space="preserve"> done.</w:t>
      </w:r>
    </w:p>
    <w:p w:rsidR="00C04AE6" w:rsidRDefault="00C04AE6" w:rsidP="00C04AE6">
      <w:pPr>
        <w:pStyle w:val="BodyText3"/>
        <w:ind w:left="1440"/>
        <w:rPr>
          <w:b w:val="0"/>
          <w:color w:val="auto"/>
        </w:rPr>
      </w:pPr>
      <w:r>
        <w:rPr>
          <w:b w:val="0"/>
          <w:color w:val="auto"/>
        </w:rPr>
        <w:t xml:space="preserve">*   1 point----The activity was attempted, effort was evident, parts of the </w:t>
      </w:r>
    </w:p>
    <w:p w:rsidR="00C04AE6" w:rsidRDefault="00C04AE6" w:rsidP="00C04AE6">
      <w:pPr>
        <w:pStyle w:val="BodyText3"/>
        <w:ind w:left="1440"/>
        <w:rPr>
          <w:b w:val="0"/>
          <w:color w:val="auto"/>
        </w:rPr>
      </w:pPr>
      <w:r>
        <w:rPr>
          <w:b w:val="0"/>
          <w:color w:val="auto"/>
        </w:rPr>
        <w:t xml:space="preserve">     </w:t>
      </w:r>
      <w:proofErr w:type="gramStart"/>
      <w:r>
        <w:rPr>
          <w:b w:val="0"/>
          <w:color w:val="auto"/>
        </w:rPr>
        <w:t>project</w:t>
      </w:r>
      <w:proofErr w:type="gramEnd"/>
      <w:r>
        <w:rPr>
          <w:b w:val="0"/>
          <w:color w:val="auto"/>
        </w:rPr>
        <w:t xml:space="preserve"> were correct, but the activity was not completed.</w:t>
      </w:r>
    </w:p>
    <w:p w:rsidR="00C04AE6" w:rsidRDefault="00C04AE6" w:rsidP="00C04AE6">
      <w:pPr>
        <w:pStyle w:val="BodyText3"/>
        <w:ind w:left="1440"/>
        <w:rPr>
          <w:b w:val="0"/>
          <w:color w:val="auto"/>
        </w:rPr>
      </w:pPr>
      <w:r>
        <w:rPr>
          <w:b w:val="0"/>
          <w:color w:val="auto"/>
        </w:rPr>
        <w:t xml:space="preserve">*   0 points---No component of the activity was completed.  </w:t>
      </w:r>
    </w:p>
    <w:p w:rsidR="00C04AE6" w:rsidRDefault="00C04AE6" w:rsidP="00C04AE6">
      <w:pPr>
        <w:pStyle w:val="BodyText3"/>
        <w:ind w:left="1440"/>
        <w:rPr>
          <w:b w:val="0"/>
          <w:color w:val="auto"/>
        </w:rPr>
      </w:pPr>
    </w:p>
    <w:p w:rsidR="00C04AE6" w:rsidRDefault="00C04AE6" w:rsidP="00C04AE6">
      <w:pPr>
        <w:pStyle w:val="BodyText3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  <w:u w:val="single"/>
        </w:rPr>
        <w:t>Activity 5</w:t>
      </w:r>
      <w:r>
        <w:rPr>
          <w:b w:val="0"/>
          <w:color w:val="auto"/>
        </w:rPr>
        <w:t>:  Observe each student as he/she works with the number line and lima beans to see if he/she can find the answer to addition and subtraction problems.</w:t>
      </w:r>
    </w:p>
    <w:p w:rsidR="00C04AE6" w:rsidRDefault="00C04AE6" w:rsidP="00C04AE6">
      <w:pPr>
        <w:pStyle w:val="BodyText3"/>
        <w:rPr>
          <w:b w:val="0"/>
          <w:color w:val="auto"/>
        </w:rPr>
      </w:pPr>
      <w:r>
        <w:rPr>
          <w:b w:val="0"/>
          <w:color w:val="auto"/>
        </w:rPr>
        <w:t xml:space="preserve"> </w:t>
      </w:r>
    </w:p>
    <w:p w:rsidR="00C04AE6" w:rsidRDefault="00C04AE6" w:rsidP="00C04AE6">
      <w:pPr>
        <w:pStyle w:val="BodyText3"/>
        <w:numPr>
          <w:ilvl w:val="0"/>
          <w:numId w:val="1"/>
        </w:numPr>
        <w:rPr>
          <w:b w:val="0"/>
          <w:bCs/>
          <w:color w:val="auto"/>
        </w:rPr>
      </w:pPr>
      <w:r>
        <w:rPr>
          <w:b w:val="0"/>
          <w:bCs/>
          <w:color w:val="auto"/>
          <w:u w:val="single"/>
        </w:rPr>
        <w:t>Activity 13</w:t>
      </w:r>
      <w:r>
        <w:rPr>
          <w:b w:val="0"/>
          <w:bCs/>
          <w:color w:val="auto"/>
        </w:rPr>
        <w:t>:</w:t>
      </w:r>
      <w:r>
        <w:rPr>
          <w:color w:val="auto"/>
        </w:rPr>
        <w:t xml:space="preserve">  </w:t>
      </w:r>
      <w:r>
        <w:rPr>
          <w:b w:val="0"/>
          <w:bCs/>
          <w:color w:val="auto"/>
        </w:rPr>
        <w:t>The student will record the different patterns made, and together</w:t>
      </w:r>
    </w:p>
    <w:p w:rsidR="00C04AE6" w:rsidRDefault="00C04AE6" w:rsidP="00C04AE6">
      <w:pPr>
        <w:pStyle w:val="BodyText3"/>
        <w:ind w:left="1080"/>
        <w:rPr>
          <w:b w:val="0"/>
          <w:bCs/>
          <w:color w:val="auto"/>
          <w:szCs w:val="24"/>
        </w:rPr>
      </w:pPr>
      <w:proofErr w:type="gramStart"/>
      <w:r>
        <w:rPr>
          <w:b w:val="0"/>
          <w:bCs/>
          <w:color w:val="auto"/>
        </w:rPr>
        <w:t>with</w:t>
      </w:r>
      <w:proofErr w:type="gramEnd"/>
      <w:r>
        <w:rPr>
          <w:b w:val="0"/>
          <w:bCs/>
          <w:color w:val="auto"/>
        </w:rPr>
        <w:t xml:space="preserve"> the teacher, will score the project using Pattern Rugs--- Recording </w:t>
      </w:r>
      <w:r>
        <w:rPr>
          <w:b w:val="0"/>
          <w:bCs/>
          <w:color w:val="auto"/>
          <w:szCs w:val="24"/>
        </w:rPr>
        <w:t xml:space="preserve"> Sheet BLM and Rubric for Scoring Pattern Rugs BLM.</w:t>
      </w:r>
    </w:p>
    <w:p w:rsidR="009A1B9E" w:rsidRDefault="009A1B9E"/>
    <w:sectPr w:rsidR="009A1B9E" w:rsidSect="009A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598"/>
    <w:multiLevelType w:val="hybridMultilevel"/>
    <w:tmpl w:val="C504B2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4AE6"/>
    <w:rsid w:val="00005F2C"/>
    <w:rsid w:val="00006838"/>
    <w:rsid w:val="0001001D"/>
    <w:rsid w:val="00024804"/>
    <w:rsid w:val="00025B69"/>
    <w:rsid w:val="000314B7"/>
    <w:rsid w:val="00040FC5"/>
    <w:rsid w:val="00041F66"/>
    <w:rsid w:val="00047A93"/>
    <w:rsid w:val="00055885"/>
    <w:rsid w:val="00057884"/>
    <w:rsid w:val="000630A9"/>
    <w:rsid w:val="000C4B02"/>
    <w:rsid w:val="000D2A80"/>
    <w:rsid w:val="000E6F2F"/>
    <w:rsid w:val="00104FD6"/>
    <w:rsid w:val="00105DBE"/>
    <w:rsid w:val="001121B3"/>
    <w:rsid w:val="00113C06"/>
    <w:rsid w:val="00125C30"/>
    <w:rsid w:val="00130549"/>
    <w:rsid w:val="0013514A"/>
    <w:rsid w:val="0014487D"/>
    <w:rsid w:val="001464F3"/>
    <w:rsid w:val="00150638"/>
    <w:rsid w:val="001766DF"/>
    <w:rsid w:val="001926FF"/>
    <w:rsid w:val="00193F71"/>
    <w:rsid w:val="00193FBF"/>
    <w:rsid w:val="001A56ED"/>
    <w:rsid w:val="001B386D"/>
    <w:rsid w:val="001B38AF"/>
    <w:rsid w:val="001E0C12"/>
    <w:rsid w:val="001E2631"/>
    <w:rsid w:val="001E2860"/>
    <w:rsid w:val="001E551E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93D26"/>
    <w:rsid w:val="002959D0"/>
    <w:rsid w:val="002A7768"/>
    <w:rsid w:val="002C60B2"/>
    <w:rsid w:val="002D7688"/>
    <w:rsid w:val="002E334F"/>
    <w:rsid w:val="002F04EB"/>
    <w:rsid w:val="002F660D"/>
    <w:rsid w:val="00300AD1"/>
    <w:rsid w:val="00303AD5"/>
    <w:rsid w:val="00304064"/>
    <w:rsid w:val="00310B5F"/>
    <w:rsid w:val="00311E28"/>
    <w:rsid w:val="00327083"/>
    <w:rsid w:val="003377D0"/>
    <w:rsid w:val="0034456B"/>
    <w:rsid w:val="003747A4"/>
    <w:rsid w:val="00386B1F"/>
    <w:rsid w:val="003A0D46"/>
    <w:rsid w:val="003A17E6"/>
    <w:rsid w:val="003A24B2"/>
    <w:rsid w:val="003A3340"/>
    <w:rsid w:val="003A39DF"/>
    <w:rsid w:val="003A3DE1"/>
    <w:rsid w:val="003A447A"/>
    <w:rsid w:val="003B1F14"/>
    <w:rsid w:val="003B31AC"/>
    <w:rsid w:val="003B49B2"/>
    <w:rsid w:val="003B715F"/>
    <w:rsid w:val="003C40A7"/>
    <w:rsid w:val="003D05F2"/>
    <w:rsid w:val="003D2D6B"/>
    <w:rsid w:val="003D6363"/>
    <w:rsid w:val="003F5574"/>
    <w:rsid w:val="004071E8"/>
    <w:rsid w:val="004143E6"/>
    <w:rsid w:val="00423697"/>
    <w:rsid w:val="00426FF6"/>
    <w:rsid w:val="00433E31"/>
    <w:rsid w:val="00443443"/>
    <w:rsid w:val="00452475"/>
    <w:rsid w:val="004A1D64"/>
    <w:rsid w:val="004B0F6A"/>
    <w:rsid w:val="004B3BE5"/>
    <w:rsid w:val="004B6412"/>
    <w:rsid w:val="004D623D"/>
    <w:rsid w:val="004E1CED"/>
    <w:rsid w:val="004E4830"/>
    <w:rsid w:val="004E736D"/>
    <w:rsid w:val="004F036D"/>
    <w:rsid w:val="004F2E01"/>
    <w:rsid w:val="004F4130"/>
    <w:rsid w:val="0051209F"/>
    <w:rsid w:val="00531623"/>
    <w:rsid w:val="00534254"/>
    <w:rsid w:val="00542D04"/>
    <w:rsid w:val="00542F75"/>
    <w:rsid w:val="0054326F"/>
    <w:rsid w:val="0055099C"/>
    <w:rsid w:val="005538A1"/>
    <w:rsid w:val="00557107"/>
    <w:rsid w:val="0056071E"/>
    <w:rsid w:val="0056724A"/>
    <w:rsid w:val="00570A3C"/>
    <w:rsid w:val="00574518"/>
    <w:rsid w:val="00576F47"/>
    <w:rsid w:val="005851CA"/>
    <w:rsid w:val="00586B96"/>
    <w:rsid w:val="00593811"/>
    <w:rsid w:val="005975A2"/>
    <w:rsid w:val="005A3A1E"/>
    <w:rsid w:val="005C6C23"/>
    <w:rsid w:val="005D084B"/>
    <w:rsid w:val="005E5EC1"/>
    <w:rsid w:val="005F7B04"/>
    <w:rsid w:val="006032F2"/>
    <w:rsid w:val="00605E1F"/>
    <w:rsid w:val="006159C4"/>
    <w:rsid w:val="006209E3"/>
    <w:rsid w:val="00624A77"/>
    <w:rsid w:val="00625B35"/>
    <w:rsid w:val="00626559"/>
    <w:rsid w:val="0064290D"/>
    <w:rsid w:val="006674C7"/>
    <w:rsid w:val="006702B0"/>
    <w:rsid w:val="006845AB"/>
    <w:rsid w:val="00697604"/>
    <w:rsid w:val="006A7765"/>
    <w:rsid w:val="006B2C31"/>
    <w:rsid w:val="006B3025"/>
    <w:rsid w:val="006B7F5B"/>
    <w:rsid w:val="006C5846"/>
    <w:rsid w:val="006C6B2E"/>
    <w:rsid w:val="006D023E"/>
    <w:rsid w:val="0070115B"/>
    <w:rsid w:val="00717CC6"/>
    <w:rsid w:val="0073572A"/>
    <w:rsid w:val="007530C4"/>
    <w:rsid w:val="0075542E"/>
    <w:rsid w:val="00755D21"/>
    <w:rsid w:val="00770935"/>
    <w:rsid w:val="007814FB"/>
    <w:rsid w:val="00792096"/>
    <w:rsid w:val="00792548"/>
    <w:rsid w:val="007A5ACE"/>
    <w:rsid w:val="007A6C1B"/>
    <w:rsid w:val="007B1A79"/>
    <w:rsid w:val="007B3F3C"/>
    <w:rsid w:val="007B4261"/>
    <w:rsid w:val="007C2183"/>
    <w:rsid w:val="007C5A1D"/>
    <w:rsid w:val="007C690C"/>
    <w:rsid w:val="007E17D0"/>
    <w:rsid w:val="007F1C2C"/>
    <w:rsid w:val="007F498A"/>
    <w:rsid w:val="0080720E"/>
    <w:rsid w:val="00812460"/>
    <w:rsid w:val="008155C6"/>
    <w:rsid w:val="00815F92"/>
    <w:rsid w:val="00817C59"/>
    <w:rsid w:val="0082448E"/>
    <w:rsid w:val="00826EF7"/>
    <w:rsid w:val="00841AB6"/>
    <w:rsid w:val="0085006E"/>
    <w:rsid w:val="00851626"/>
    <w:rsid w:val="008566E0"/>
    <w:rsid w:val="00863564"/>
    <w:rsid w:val="00864659"/>
    <w:rsid w:val="008648AD"/>
    <w:rsid w:val="008754F1"/>
    <w:rsid w:val="00880726"/>
    <w:rsid w:val="0088425A"/>
    <w:rsid w:val="00894318"/>
    <w:rsid w:val="00894C4D"/>
    <w:rsid w:val="008A3073"/>
    <w:rsid w:val="008A51F1"/>
    <w:rsid w:val="008A64D3"/>
    <w:rsid w:val="008B189A"/>
    <w:rsid w:val="008B36EC"/>
    <w:rsid w:val="008C3B65"/>
    <w:rsid w:val="008C4DC8"/>
    <w:rsid w:val="008D3CAA"/>
    <w:rsid w:val="008E4CE5"/>
    <w:rsid w:val="008F5A5A"/>
    <w:rsid w:val="00910EAA"/>
    <w:rsid w:val="00921898"/>
    <w:rsid w:val="0092747A"/>
    <w:rsid w:val="0093506A"/>
    <w:rsid w:val="009427CA"/>
    <w:rsid w:val="00954B50"/>
    <w:rsid w:val="00981B58"/>
    <w:rsid w:val="0098281B"/>
    <w:rsid w:val="00982B55"/>
    <w:rsid w:val="0099032D"/>
    <w:rsid w:val="00990593"/>
    <w:rsid w:val="0099266F"/>
    <w:rsid w:val="00994C20"/>
    <w:rsid w:val="0099519F"/>
    <w:rsid w:val="00996B9C"/>
    <w:rsid w:val="009A1B9E"/>
    <w:rsid w:val="009A7344"/>
    <w:rsid w:val="009B2C90"/>
    <w:rsid w:val="009C55D4"/>
    <w:rsid w:val="009D05E5"/>
    <w:rsid w:val="009D7DED"/>
    <w:rsid w:val="009F5D30"/>
    <w:rsid w:val="009F6719"/>
    <w:rsid w:val="00A0148D"/>
    <w:rsid w:val="00A04DF9"/>
    <w:rsid w:val="00A06E74"/>
    <w:rsid w:val="00A12095"/>
    <w:rsid w:val="00A161D9"/>
    <w:rsid w:val="00A2050C"/>
    <w:rsid w:val="00A31F0A"/>
    <w:rsid w:val="00A41FAB"/>
    <w:rsid w:val="00A557E5"/>
    <w:rsid w:val="00A6031E"/>
    <w:rsid w:val="00A700E7"/>
    <w:rsid w:val="00A70766"/>
    <w:rsid w:val="00A75AFD"/>
    <w:rsid w:val="00A845CB"/>
    <w:rsid w:val="00A85046"/>
    <w:rsid w:val="00A9351A"/>
    <w:rsid w:val="00AA45E3"/>
    <w:rsid w:val="00AB1B25"/>
    <w:rsid w:val="00AD0B88"/>
    <w:rsid w:val="00AE3823"/>
    <w:rsid w:val="00AE4802"/>
    <w:rsid w:val="00AF3B3C"/>
    <w:rsid w:val="00B024AE"/>
    <w:rsid w:val="00B03637"/>
    <w:rsid w:val="00B15DA8"/>
    <w:rsid w:val="00B15E98"/>
    <w:rsid w:val="00B21E07"/>
    <w:rsid w:val="00B455DD"/>
    <w:rsid w:val="00B50335"/>
    <w:rsid w:val="00B554B3"/>
    <w:rsid w:val="00B56E4F"/>
    <w:rsid w:val="00B70F8A"/>
    <w:rsid w:val="00B72277"/>
    <w:rsid w:val="00B7392C"/>
    <w:rsid w:val="00B74DA8"/>
    <w:rsid w:val="00B82FFD"/>
    <w:rsid w:val="00B966BE"/>
    <w:rsid w:val="00B967EE"/>
    <w:rsid w:val="00BA362D"/>
    <w:rsid w:val="00BB5B8E"/>
    <w:rsid w:val="00BE1F9B"/>
    <w:rsid w:val="00BE2999"/>
    <w:rsid w:val="00BE5E2E"/>
    <w:rsid w:val="00BF3C5D"/>
    <w:rsid w:val="00BF6056"/>
    <w:rsid w:val="00C02062"/>
    <w:rsid w:val="00C04AE6"/>
    <w:rsid w:val="00C232A8"/>
    <w:rsid w:val="00C25E7B"/>
    <w:rsid w:val="00C31EBA"/>
    <w:rsid w:val="00C347AF"/>
    <w:rsid w:val="00C51A34"/>
    <w:rsid w:val="00C601F9"/>
    <w:rsid w:val="00C60E4B"/>
    <w:rsid w:val="00C63FEE"/>
    <w:rsid w:val="00C65994"/>
    <w:rsid w:val="00C678A4"/>
    <w:rsid w:val="00CA5422"/>
    <w:rsid w:val="00CA6A3E"/>
    <w:rsid w:val="00CB3D12"/>
    <w:rsid w:val="00CB4808"/>
    <w:rsid w:val="00CB5737"/>
    <w:rsid w:val="00CF12BC"/>
    <w:rsid w:val="00CF227C"/>
    <w:rsid w:val="00CF7A2E"/>
    <w:rsid w:val="00D16A1D"/>
    <w:rsid w:val="00D23D46"/>
    <w:rsid w:val="00D360BD"/>
    <w:rsid w:val="00D5512C"/>
    <w:rsid w:val="00D63E0F"/>
    <w:rsid w:val="00D723D9"/>
    <w:rsid w:val="00D77580"/>
    <w:rsid w:val="00D77B2B"/>
    <w:rsid w:val="00D81CAF"/>
    <w:rsid w:val="00DC2360"/>
    <w:rsid w:val="00DC5D82"/>
    <w:rsid w:val="00DF57AF"/>
    <w:rsid w:val="00E03BDA"/>
    <w:rsid w:val="00E0681E"/>
    <w:rsid w:val="00E2221B"/>
    <w:rsid w:val="00E234B6"/>
    <w:rsid w:val="00E30785"/>
    <w:rsid w:val="00E37928"/>
    <w:rsid w:val="00E54343"/>
    <w:rsid w:val="00E54CFC"/>
    <w:rsid w:val="00E5522F"/>
    <w:rsid w:val="00E60758"/>
    <w:rsid w:val="00E62E30"/>
    <w:rsid w:val="00E633FB"/>
    <w:rsid w:val="00E679AA"/>
    <w:rsid w:val="00E67FD0"/>
    <w:rsid w:val="00E70570"/>
    <w:rsid w:val="00E81786"/>
    <w:rsid w:val="00E81872"/>
    <w:rsid w:val="00EA5C64"/>
    <w:rsid w:val="00EA7C1A"/>
    <w:rsid w:val="00EB3FF0"/>
    <w:rsid w:val="00EB4BB4"/>
    <w:rsid w:val="00EB55C4"/>
    <w:rsid w:val="00ED3DB9"/>
    <w:rsid w:val="00EF41FD"/>
    <w:rsid w:val="00EF4FBA"/>
    <w:rsid w:val="00EF5066"/>
    <w:rsid w:val="00EF6384"/>
    <w:rsid w:val="00F00BFF"/>
    <w:rsid w:val="00F011B5"/>
    <w:rsid w:val="00F352D9"/>
    <w:rsid w:val="00F3563E"/>
    <w:rsid w:val="00F47D44"/>
    <w:rsid w:val="00F67608"/>
    <w:rsid w:val="00F72237"/>
    <w:rsid w:val="00F81543"/>
    <w:rsid w:val="00F86753"/>
    <w:rsid w:val="00F927F1"/>
    <w:rsid w:val="00F94375"/>
    <w:rsid w:val="00FA5306"/>
    <w:rsid w:val="00FC5989"/>
    <w:rsid w:val="00FE6171"/>
    <w:rsid w:val="00FF5F2B"/>
    <w:rsid w:val="00FF5FBF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6"/>
    <w:pPr>
      <w:spacing w:after="0" w:line="240" w:lineRule="auto"/>
    </w:pPr>
    <w:rPr>
      <w:rFonts w:ascii="Comic Sans MS" w:eastAsia="Times New Roman" w:hAnsi="Comic Sans MS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4AE6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C04AE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04AE6"/>
    <w:rPr>
      <w:rFonts w:ascii="Times New Roman" w:hAnsi="Times New Roman"/>
      <w:b/>
      <w:color w:val="3366FF"/>
    </w:rPr>
  </w:style>
  <w:style w:type="character" w:customStyle="1" w:styleId="BodyText3Char">
    <w:name w:val="Body Text 3 Char"/>
    <w:basedOn w:val="DefaultParagraphFont"/>
    <w:link w:val="BodyText3"/>
    <w:rsid w:val="00C04AE6"/>
    <w:rPr>
      <w:rFonts w:ascii="Times New Roman" w:eastAsia="Times New Roman" w:hAnsi="Times New Roman" w:cs="Times New Roman"/>
      <w:b/>
      <w:color w:val="3366F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 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2010-03-10T15:47:00Z</dcterms:created>
  <dcterms:modified xsi:type="dcterms:W3CDTF">2010-03-10T15:47:00Z</dcterms:modified>
</cp:coreProperties>
</file>